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E4F2" w14:textId="1F900191" w:rsidR="00B50301" w:rsidRDefault="00B50301" w:rsidP="009544DF">
      <w:pPr>
        <w:jc w:val="center"/>
        <w:rPr>
          <w:rFonts w:cstheme="minorHAnsi"/>
          <w:b/>
          <w:bCs/>
          <w:color w:val="000000" w:themeColor="text1"/>
          <w:sz w:val="32"/>
          <w:szCs w:val="32"/>
        </w:rPr>
      </w:pPr>
      <w:r w:rsidRPr="00B50301">
        <w:rPr>
          <w:rFonts w:cstheme="minorHAnsi"/>
          <w:b/>
          <w:bCs/>
          <w:color w:val="000000" w:themeColor="text1"/>
          <w:sz w:val="32"/>
          <w:szCs w:val="32"/>
        </w:rPr>
        <w:t>LORSQUE L’ENFANT PARAÎT</w:t>
      </w:r>
    </w:p>
    <w:p w14:paraId="7298E66C" w14:textId="77777777" w:rsidR="009544DF" w:rsidRPr="009544DF" w:rsidRDefault="009544DF" w:rsidP="009544DF">
      <w:pPr>
        <w:jc w:val="center"/>
        <w:rPr>
          <w:rFonts w:cstheme="minorHAnsi"/>
          <w:b/>
          <w:bCs/>
          <w:color w:val="000000" w:themeColor="text1"/>
          <w:sz w:val="32"/>
          <w:szCs w:val="32"/>
        </w:rPr>
      </w:pPr>
    </w:p>
    <w:p w14:paraId="21490C12" w14:textId="77E7B776" w:rsidR="00B50301" w:rsidRPr="00B50301" w:rsidRDefault="00B50301" w:rsidP="00B61DC3">
      <w:pPr>
        <w:pStyle w:val="Pa4"/>
        <w:rPr>
          <w:rFonts w:asciiTheme="minorHAnsi" w:hAnsiTheme="minorHAnsi" w:cstheme="minorHAnsi"/>
        </w:rPr>
      </w:pPr>
      <w:r w:rsidRPr="00B50301">
        <w:rPr>
          <w:rFonts w:asciiTheme="minorHAnsi" w:hAnsiTheme="minorHAnsi" w:cstheme="minorHAnsi"/>
        </w:rPr>
        <w:t>De</w:t>
      </w:r>
      <w:r>
        <w:rPr>
          <w:rFonts w:asciiTheme="minorHAnsi" w:hAnsiTheme="minorHAnsi" w:cstheme="minorHAnsi"/>
        </w:rPr>
        <w:t xml:space="preserve"> : </w:t>
      </w:r>
      <w:r w:rsidRPr="00B50301">
        <w:rPr>
          <w:rFonts w:asciiTheme="minorHAnsi" w:hAnsiTheme="minorHAnsi" w:cstheme="minorHAnsi"/>
        </w:rPr>
        <w:t xml:space="preserve">André ROUSSIN </w:t>
      </w:r>
    </w:p>
    <w:p w14:paraId="0A60D50D" w14:textId="1EC5E574" w:rsidR="00B50301" w:rsidRPr="00B50301" w:rsidRDefault="00B50301" w:rsidP="00B61DC3">
      <w:pPr>
        <w:pStyle w:val="Pa4"/>
        <w:rPr>
          <w:rFonts w:asciiTheme="minorHAnsi" w:hAnsiTheme="minorHAnsi" w:cstheme="minorHAnsi"/>
        </w:rPr>
      </w:pPr>
      <w:r w:rsidRPr="00B50301">
        <w:rPr>
          <w:rFonts w:asciiTheme="minorHAnsi" w:hAnsiTheme="minorHAnsi" w:cstheme="minorHAnsi"/>
        </w:rPr>
        <w:t>Mise en scène : Michel FAU</w:t>
      </w:r>
    </w:p>
    <w:p w14:paraId="04D0592C" w14:textId="77777777" w:rsidR="00B61DC3" w:rsidRDefault="00B61DC3" w:rsidP="00B61DC3">
      <w:pPr>
        <w:pStyle w:val="Pa4"/>
        <w:rPr>
          <w:rFonts w:asciiTheme="minorHAnsi" w:hAnsiTheme="minorHAnsi" w:cstheme="minorHAnsi"/>
        </w:rPr>
      </w:pPr>
    </w:p>
    <w:p w14:paraId="6D9FC444" w14:textId="3D702EFE" w:rsidR="00405508" w:rsidRPr="00DD1B90" w:rsidRDefault="00B50301" w:rsidP="00B61DC3">
      <w:pPr>
        <w:pStyle w:val="Pa4"/>
        <w:rPr>
          <w:rFonts w:asciiTheme="minorHAnsi" w:hAnsiTheme="minorHAnsi" w:cstheme="minorHAnsi"/>
        </w:rPr>
      </w:pPr>
      <w:r w:rsidRPr="00DD1B90">
        <w:rPr>
          <w:rFonts w:asciiTheme="minorHAnsi" w:hAnsiTheme="minorHAnsi" w:cstheme="minorHAnsi"/>
        </w:rPr>
        <w:t>Avec</w:t>
      </w:r>
      <w:r w:rsidR="00DF6CFA">
        <w:rPr>
          <w:rFonts w:asciiTheme="minorHAnsi" w:hAnsiTheme="minorHAnsi" w:cstheme="minorHAnsi"/>
        </w:rPr>
        <w:t> :</w:t>
      </w:r>
      <w:r w:rsidRPr="00DD1B90">
        <w:rPr>
          <w:rFonts w:asciiTheme="minorHAnsi" w:hAnsiTheme="minorHAnsi" w:cstheme="minorHAnsi"/>
        </w:rPr>
        <w:t xml:space="preserve"> </w:t>
      </w:r>
      <w:r w:rsidR="00B61DC3">
        <w:rPr>
          <w:rFonts w:asciiTheme="minorHAnsi" w:hAnsiTheme="minorHAnsi" w:cstheme="minorHAnsi"/>
        </w:rPr>
        <w:br/>
      </w:r>
      <w:r w:rsidRPr="00DD1B90">
        <w:rPr>
          <w:rFonts w:asciiTheme="minorHAnsi" w:hAnsiTheme="minorHAnsi" w:cstheme="minorHAnsi"/>
        </w:rPr>
        <w:t>Catherine FROT</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Michel FAU</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Agathe</w:t>
      </w:r>
      <w:r w:rsidR="00456FD1">
        <w:rPr>
          <w:rFonts w:asciiTheme="minorHAnsi" w:hAnsiTheme="minorHAnsi" w:cstheme="minorHAnsi"/>
        </w:rPr>
        <w:t xml:space="preserve"> </w:t>
      </w:r>
      <w:r w:rsidRPr="00DD1B90">
        <w:rPr>
          <w:rFonts w:asciiTheme="minorHAnsi" w:hAnsiTheme="minorHAnsi" w:cstheme="minorHAnsi"/>
        </w:rPr>
        <w:t>BONITZER</w:t>
      </w:r>
      <w:r w:rsidR="00B61DC3">
        <w:rPr>
          <w:rFonts w:asciiTheme="minorHAnsi" w:hAnsiTheme="minorHAnsi" w:cstheme="minorHAnsi"/>
        </w:rPr>
        <w:t xml:space="preserve"> en alternance avec </w:t>
      </w:r>
      <w:r w:rsidR="00B61DC3" w:rsidRPr="00B61DC3">
        <w:rPr>
          <w:rFonts w:asciiTheme="minorHAnsi" w:hAnsiTheme="minorHAnsi" w:cstheme="minorHAnsi"/>
        </w:rPr>
        <w:t>Laure-Lucile SIMON</w:t>
      </w:r>
      <w:r w:rsidR="00B61DC3" w:rsidRPr="00B61DC3">
        <w:rPr>
          <w:rFonts w:asciiTheme="minorHAnsi" w:hAnsiTheme="minorHAnsi" w:cstheme="minorHAnsi"/>
        </w:rPr>
        <w:t>,</w:t>
      </w:r>
      <w:r w:rsidR="00B61DC3">
        <w:rPr>
          <w:rFonts w:asciiTheme="minorHAnsi" w:hAnsiTheme="minorHAnsi" w:cstheme="minorHAnsi"/>
        </w:rPr>
        <w:br/>
      </w:r>
      <w:r w:rsidR="00AC4126" w:rsidRPr="00DD1B90">
        <w:rPr>
          <w:rFonts w:asciiTheme="minorHAnsi" w:hAnsiTheme="minorHAnsi" w:cstheme="minorHAnsi"/>
        </w:rPr>
        <w:t>Quentin DOLMAIRE</w:t>
      </w:r>
      <w:r w:rsidR="00B61DC3">
        <w:rPr>
          <w:rFonts w:asciiTheme="minorHAnsi" w:hAnsiTheme="minorHAnsi" w:cstheme="minorHAnsi"/>
        </w:rPr>
        <w:t xml:space="preserve"> en alternance avec </w:t>
      </w:r>
      <w:r w:rsidR="00B61DC3" w:rsidRPr="00B61DC3">
        <w:rPr>
          <w:rFonts w:asciiTheme="minorHAnsi" w:hAnsiTheme="minorHAnsi" w:cstheme="minorHAnsi"/>
        </w:rPr>
        <w:t>Baptiste GOTHIER</w:t>
      </w:r>
      <w:r w:rsidR="00B61DC3" w:rsidRPr="00B61DC3">
        <w:rPr>
          <w:rFonts w:asciiTheme="minorHAnsi" w:hAnsiTheme="minorHAnsi" w:cstheme="minorHAnsi"/>
        </w:rPr>
        <w:t>,</w:t>
      </w:r>
      <w:r w:rsidR="00B61DC3">
        <w:rPr>
          <w:rFonts w:asciiTheme="minorHAnsi" w:hAnsiTheme="minorHAnsi" w:cstheme="minorHAnsi"/>
        </w:rPr>
        <w:br/>
      </w:r>
      <w:r w:rsidR="00AC4126" w:rsidRPr="00DD1B90">
        <w:rPr>
          <w:rFonts w:asciiTheme="minorHAnsi" w:hAnsiTheme="minorHAnsi" w:cstheme="minorHAnsi"/>
        </w:rPr>
        <w:t>Hélène BABU</w:t>
      </w:r>
      <w:r w:rsidR="00B61DC3">
        <w:rPr>
          <w:rFonts w:asciiTheme="minorHAnsi" w:hAnsiTheme="minorHAnsi" w:cstheme="minorHAnsi"/>
        </w:rPr>
        <w:t xml:space="preserve"> en alternance avec </w:t>
      </w:r>
      <w:r w:rsidR="00B61DC3" w:rsidRPr="00B61DC3">
        <w:rPr>
          <w:rFonts w:asciiTheme="minorHAnsi" w:hAnsiTheme="minorHAnsi" w:cstheme="minorHAnsi"/>
        </w:rPr>
        <w:t>Anne-</w:t>
      </w:r>
      <w:proofErr w:type="spellStart"/>
      <w:r w:rsidR="00B61DC3" w:rsidRPr="00B61DC3">
        <w:rPr>
          <w:rFonts w:asciiTheme="minorHAnsi" w:hAnsiTheme="minorHAnsi" w:cstheme="minorHAnsi"/>
        </w:rPr>
        <w:t>Guersande</w:t>
      </w:r>
      <w:proofErr w:type="spellEnd"/>
      <w:r w:rsidR="00B61DC3" w:rsidRPr="00B61DC3">
        <w:rPr>
          <w:rFonts w:asciiTheme="minorHAnsi" w:hAnsiTheme="minorHAnsi" w:cstheme="minorHAnsi"/>
        </w:rPr>
        <w:t xml:space="preserve"> LEDOUX</w:t>
      </w:r>
      <w:r w:rsidR="00AC4126">
        <w:rPr>
          <w:rFonts w:asciiTheme="minorHAnsi" w:hAnsiTheme="minorHAnsi" w:cstheme="minorHAnsi"/>
        </w:rPr>
        <w:t xml:space="preserve">, </w:t>
      </w:r>
      <w:r w:rsidR="00B61DC3">
        <w:rPr>
          <w:rFonts w:asciiTheme="minorHAnsi" w:hAnsiTheme="minorHAnsi" w:cstheme="minorHAnsi"/>
        </w:rPr>
        <w:br/>
      </w:r>
      <w:proofErr w:type="spellStart"/>
      <w:r w:rsidR="00AC4126" w:rsidRPr="00DD1B90">
        <w:rPr>
          <w:rFonts w:asciiTheme="minorHAnsi" w:hAnsiTheme="minorHAnsi" w:cstheme="minorHAnsi"/>
        </w:rPr>
        <w:t>Sanda</w:t>
      </w:r>
      <w:proofErr w:type="spellEnd"/>
      <w:r w:rsidR="00AC4126" w:rsidRPr="00DD1B90">
        <w:rPr>
          <w:rFonts w:asciiTheme="minorHAnsi" w:hAnsiTheme="minorHAnsi" w:cstheme="minorHAnsi"/>
        </w:rPr>
        <w:t xml:space="preserve"> CODREANU</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Maxime LOMBAR</w:t>
      </w:r>
      <w:r w:rsidR="00D55341">
        <w:rPr>
          <w:rFonts w:asciiTheme="minorHAnsi" w:hAnsiTheme="minorHAnsi" w:cstheme="minorHAnsi"/>
        </w:rPr>
        <w:t>D</w:t>
      </w:r>
    </w:p>
    <w:p w14:paraId="4FE2DED5" w14:textId="77777777" w:rsidR="00456FD1" w:rsidRDefault="00456FD1" w:rsidP="00B50301">
      <w:pPr>
        <w:rPr>
          <w:rFonts w:cstheme="minorHAnsi"/>
        </w:rPr>
      </w:pPr>
    </w:p>
    <w:p w14:paraId="4026F77F" w14:textId="77777777" w:rsidR="00AC4126" w:rsidRDefault="00AC4126" w:rsidP="00AC4126">
      <w:pPr>
        <w:rPr>
          <w:rFonts w:cstheme="minorHAnsi"/>
        </w:rPr>
      </w:pPr>
      <w:r>
        <w:rPr>
          <w:rFonts w:cstheme="minorHAnsi"/>
        </w:rPr>
        <w:t xml:space="preserve">Assistant mise en scène : </w:t>
      </w:r>
      <w:r w:rsidRPr="00AC4126">
        <w:rPr>
          <w:rFonts w:cstheme="minorHAnsi"/>
        </w:rPr>
        <w:t>Quentin AMIOT</w:t>
      </w:r>
      <w:r w:rsidR="00B50301" w:rsidRPr="00B04080">
        <w:rPr>
          <w:rFonts w:cstheme="minorHAnsi"/>
        </w:rPr>
        <w:br/>
      </w:r>
      <w:r w:rsidRPr="00AC4126">
        <w:rPr>
          <w:rFonts w:cstheme="minorHAnsi"/>
        </w:rPr>
        <w:t>Décor</w:t>
      </w:r>
      <w:r>
        <w:rPr>
          <w:rFonts w:cstheme="minorHAnsi"/>
        </w:rPr>
        <w:t xml:space="preserve"> : </w:t>
      </w:r>
      <w:proofErr w:type="spellStart"/>
      <w:r w:rsidRPr="00AC4126">
        <w:rPr>
          <w:rFonts w:cstheme="minorHAnsi"/>
        </w:rPr>
        <w:t>Citronelle</w:t>
      </w:r>
      <w:proofErr w:type="spellEnd"/>
      <w:r w:rsidRPr="00AC4126">
        <w:rPr>
          <w:rFonts w:cstheme="minorHAnsi"/>
        </w:rPr>
        <w:t xml:space="preserve"> DUFAY</w:t>
      </w:r>
    </w:p>
    <w:p w14:paraId="488B8FB7" w14:textId="2D9BAC4D" w:rsidR="00B50301" w:rsidRPr="005043B1" w:rsidRDefault="00AC4126" w:rsidP="00AC4126">
      <w:pPr>
        <w:rPr>
          <w:rFonts w:cstheme="minorHAnsi"/>
        </w:rPr>
      </w:pPr>
      <w:r w:rsidRPr="00AC4126">
        <w:rPr>
          <w:rFonts w:cstheme="minorHAnsi"/>
        </w:rPr>
        <w:t>Costumes</w:t>
      </w:r>
      <w:r>
        <w:rPr>
          <w:rFonts w:cstheme="minorHAnsi"/>
        </w:rPr>
        <w:t xml:space="preserve"> : </w:t>
      </w:r>
      <w:r w:rsidRPr="00AC4126">
        <w:rPr>
          <w:rFonts w:cstheme="minorHAnsi"/>
        </w:rPr>
        <w:t>David BELUGOU</w:t>
      </w:r>
      <w:r w:rsidR="00B50301" w:rsidRPr="00B04080">
        <w:rPr>
          <w:rFonts w:cstheme="minorHAnsi"/>
        </w:rPr>
        <w:br/>
      </w:r>
      <w:r w:rsidRPr="00AC4126">
        <w:rPr>
          <w:rFonts w:cstheme="minorHAnsi"/>
        </w:rPr>
        <w:t>Lumières</w:t>
      </w:r>
      <w:r>
        <w:rPr>
          <w:rFonts w:cstheme="minorHAnsi"/>
        </w:rPr>
        <w:t xml:space="preserve"> : </w:t>
      </w:r>
      <w:r w:rsidRPr="00AC4126">
        <w:rPr>
          <w:rFonts w:cstheme="minorHAnsi"/>
        </w:rPr>
        <w:t>Antoine LE COINTE</w:t>
      </w:r>
    </w:p>
    <w:p w14:paraId="1D1F20E2" w14:textId="77777777" w:rsidR="00B50301" w:rsidRDefault="00B50301" w:rsidP="00B50301">
      <w:pPr>
        <w:rPr>
          <w:rFonts w:cstheme="minorHAnsi"/>
          <w:i/>
          <w:iCs/>
        </w:rPr>
      </w:pPr>
    </w:p>
    <w:p w14:paraId="1D8D18E4" w14:textId="072E41A6" w:rsidR="00B50301" w:rsidRDefault="00B50301" w:rsidP="00B50301">
      <w:pPr>
        <w:rPr>
          <w:rFonts w:cstheme="minorHAnsi"/>
          <w:b/>
          <w:bCs/>
        </w:rPr>
      </w:pPr>
      <w:r>
        <w:rPr>
          <w:rFonts w:cstheme="minorHAnsi"/>
          <w:b/>
          <w:bCs/>
        </w:rPr>
        <w:t>INFOS</w:t>
      </w:r>
    </w:p>
    <w:p w14:paraId="4900B506" w14:textId="0BC8D85B" w:rsidR="00B50301" w:rsidRPr="005043B1" w:rsidRDefault="00B50301" w:rsidP="00B50301">
      <w:pPr>
        <w:pStyle w:val="paragraph"/>
        <w:spacing w:before="0" w:beforeAutospacing="0" w:after="0" w:afterAutospacing="0"/>
        <w:textAlignment w:val="baseline"/>
        <w:rPr>
          <w:rFonts w:asciiTheme="minorHAnsi" w:eastAsiaTheme="minorHAnsi" w:hAnsiTheme="minorHAnsi" w:cstheme="minorHAnsi"/>
          <w:lang w:eastAsia="en-US"/>
        </w:rPr>
      </w:pPr>
      <w:r w:rsidRPr="005043B1">
        <w:rPr>
          <w:rFonts w:asciiTheme="minorHAnsi" w:eastAsiaTheme="minorHAnsi" w:hAnsiTheme="minorHAnsi" w:cstheme="minorHAnsi"/>
          <w:lang w:eastAsia="en-US"/>
        </w:rPr>
        <w:t xml:space="preserve">Durée du spectacle : </w:t>
      </w:r>
      <w:r>
        <w:rPr>
          <w:rFonts w:asciiTheme="minorHAnsi" w:eastAsiaTheme="minorHAnsi" w:hAnsiTheme="minorHAnsi" w:cstheme="minorHAnsi"/>
          <w:lang w:eastAsia="en-US"/>
        </w:rPr>
        <w:t xml:space="preserve">1h30 </w:t>
      </w:r>
    </w:p>
    <w:p w14:paraId="3B2D8AFC" w14:textId="0AD0F17A" w:rsidR="00B50301" w:rsidRPr="005043B1" w:rsidRDefault="00B50301" w:rsidP="00B50301">
      <w:pPr>
        <w:pStyle w:val="paragraph"/>
        <w:spacing w:before="0" w:beforeAutospacing="0" w:after="0" w:afterAutospacing="0"/>
        <w:textAlignment w:val="baseline"/>
        <w:rPr>
          <w:rFonts w:asciiTheme="minorHAnsi" w:eastAsiaTheme="minorHAnsi" w:hAnsiTheme="minorHAnsi" w:cstheme="minorHAnsi"/>
          <w:lang w:eastAsia="en-US"/>
        </w:rPr>
      </w:pPr>
      <w:proofErr w:type="gramStart"/>
      <w:r w:rsidRPr="005043B1">
        <w:rPr>
          <w:rFonts w:asciiTheme="minorHAnsi" w:eastAsiaTheme="minorHAnsi" w:hAnsiTheme="minorHAnsi" w:cstheme="minorHAnsi"/>
          <w:lang w:eastAsia="en-US"/>
        </w:rPr>
        <w:t>Mention producteur</w:t>
      </w:r>
      <w:proofErr w:type="gramEnd"/>
      <w:r w:rsidRPr="005043B1">
        <w:rPr>
          <w:rFonts w:asciiTheme="minorHAnsi" w:eastAsiaTheme="minorHAnsi" w:hAnsiTheme="minorHAnsi" w:cstheme="minorHAnsi"/>
          <w:lang w:eastAsia="en-US"/>
        </w:rPr>
        <w:t> : Richard Caillat – Arts Live Entertainment</w:t>
      </w:r>
      <w:r w:rsidR="00B948E3">
        <w:rPr>
          <w:rFonts w:asciiTheme="minorHAnsi" w:eastAsiaTheme="minorHAnsi" w:hAnsiTheme="minorHAnsi" w:cstheme="minorHAnsi"/>
          <w:lang w:eastAsia="en-US"/>
        </w:rPr>
        <w:t>, en accord avec le Thé</w:t>
      </w:r>
      <w:r w:rsidR="005E4B15">
        <w:rPr>
          <w:rFonts w:asciiTheme="minorHAnsi" w:eastAsiaTheme="minorHAnsi" w:hAnsiTheme="minorHAnsi" w:cstheme="minorHAnsi"/>
          <w:lang w:eastAsia="en-US"/>
        </w:rPr>
        <w:t xml:space="preserve">âtre de la </w:t>
      </w:r>
      <w:proofErr w:type="spellStart"/>
      <w:r w:rsidR="005E4B15">
        <w:rPr>
          <w:rFonts w:asciiTheme="minorHAnsi" w:eastAsiaTheme="minorHAnsi" w:hAnsiTheme="minorHAnsi" w:cstheme="minorHAnsi"/>
          <w:lang w:eastAsia="en-US"/>
        </w:rPr>
        <w:t>Michodière</w:t>
      </w:r>
      <w:proofErr w:type="spellEnd"/>
    </w:p>
    <w:p w14:paraId="5D39BD49" w14:textId="77777777" w:rsidR="00B50301" w:rsidRDefault="00B50301" w:rsidP="00B50301">
      <w:pPr>
        <w:pStyle w:val="paragraph"/>
        <w:spacing w:before="0" w:beforeAutospacing="0" w:after="0" w:afterAutospacing="0"/>
        <w:rPr>
          <w:lang w:eastAsia="en-US"/>
        </w:rPr>
      </w:pPr>
    </w:p>
    <w:p w14:paraId="5B1CBCAB" w14:textId="48E37EAB" w:rsidR="0018102E" w:rsidRDefault="00B50301" w:rsidP="00B50301">
      <w:pPr>
        <w:pStyle w:val="paragraph"/>
        <w:spacing w:before="0" w:beforeAutospacing="0" w:after="0" w:afterAutospacing="0"/>
        <w:rPr>
          <w:rFonts w:asciiTheme="minorHAnsi" w:eastAsiaTheme="minorEastAsia" w:hAnsiTheme="minorHAnsi" w:cstheme="minorBidi"/>
          <w:lang w:eastAsia="en-US"/>
        </w:rPr>
      </w:pPr>
      <w:r w:rsidRPr="4EDD647C">
        <w:rPr>
          <w:rFonts w:asciiTheme="minorHAnsi" w:eastAsiaTheme="minorEastAsia" w:hAnsiTheme="minorHAnsi" w:cstheme="minorBidi"/>
          <w:lang w:eastAsia="en-US"/>
        </w:rPr>
        <w:t>Crédits photo</w:t>
      </w:r>
      <w:r w:rsidR="00DF6CFA">
        <w:rPr>
          <w:rFonts w:asciiTheme="minorHAnsi" w:eastAsiaTheme="minorEastAsia" w:hAnsiTheme="minorHAnsi" w:cstheme="minorBidi"/>
          <w:lang w:eastAsia="en-US"/>
        </w:rPr>
        <w:t>s</w:t>
      </w:r>
      <w:r w:rsidR="0018102E">
        <w:rPr>
          <w:rFonts w:asciiTheme="minorHAnsi" w:eastAsiaTheme="minorEastAsia" w:hAnsiTheme="minorHAnsi" w:cstheme="minorBidi"/>
          <w:lang w:eastAsia="en-US"/>
        </w:rPr>
        <w:t xml:space="preserve"> </w:t>
      </w:r>
      <w:r w:rsidR="00AC4126">
        <w:rPr>
          <w:rFonts w:asciiTheme="minorHAnsi" w:eastAsiaTheme="minorEastAsia" w:hAnsiTheme="minorHAnsi" w:cstheme="minorBidi"/>
          <w:lang w:eastAsia="en-US"/>
        </w:rPr>
        <w:t xml:space="preserve">: </w:t>
      </w:r>
    </w:p>
    <w:p w14:paraId="77215AF2" w14:textId="77777777" w:rsidR="0018102E" w:rsidRDefault="0018102E" w:rsidP="0018102E">
      <w:pPr>
        <w:pStyle w:val="paragraph"/>
        <w:numPr>
          <w:ilvl w:val="0"/>
          <w:numId w:val="1"/>
        </w:numPr>
        <w:spacing w:before="0" w:beforeAutospacing="0" w:after="0" w:afterAutospacing="0"/>
        <w:rPr>
          <w:rFonts w:asciiTheme="minorHAnsi" w:eastAsiaTheme="minorEastAsia" w:hAnsiTheme="minorHAnsi" w:cstheme="minorBidi"/>
          <w:lang w:eastAsia="en-US"/>
        </w:rPr>
      </w:pPr>
      <w:r>
        <w:rPr>
          <w:rFonts w:asciiTheme="minorHAnsi" w:eastAsiaTheme="minorEastAsia" w:hAnsiTheme="minorHAnsi" w:cstheme="minorBidi"/>
          <w:lang w:eastAsia="en-US"/>
        </w:rPr>
        <w:t xml:space="preserve">Affiche : </w:t>
      </w:r>
      <w:r w:rsidR="00B50301" w:rsidRPr="4EDD647C">
        <w:rPr>
          <w:rFonts w:asciiTheme="minorHAnsi" w:eastAsiaTheme="minorEastAsia" w:hAnsiTheme="minorHAnsi" w:cstheme="minorBidi"/>
          <w:lang w:eastAsia="en-US"/>
        </w:rPr>
        <w:t xml:space="preserve">© </w:t>
      </w:r>
      <w:r w:rsidR="00AC4126">
        <w:rPr>
          <w:rFonts w:asciiTheme="minorHAnsi" w:eastAsiaTheme="minorEastAsia" w:hAnsiTheme="minorHAnsi" w:cstheme="minorBidi"/>
          <w:lang w:eastAsia="en-US"/>
        </w:rPr>
        <w:t>Ioda</w:t>
      </w:r>
    </w:p>
    <w:p w14:paraId="1E95E2FC" w14:textId="15B501DA" w:rsidR="0018102E" w:rsidRPr="0018102E" w:rsidRDefault="0018102E" w:rsidP="0018102E">
      <w:pPr>
        <w:pStyle w:val="paragraph"/>
        <w:numPr>
          <w:ilvl w:val="0"/>
          <w:numId w:val="1"/>
        </w:numPr>
        <w:spacing w:before="0" w:beforeAutospacing="0" w:after="0" w:afterAutospacing="0"/>
        <w:rPr>
          <w:rFonts w:asciiTheme="minorHAnsi" w:eastAsiaTheme="minorEastAsia" w:hAnsiTheme="minorHAnsi" w:cstheme="minorBidi"/>
          <w:lang w:eastAsia="en-US"/>
        </w:rPr>
      </w:pPr>
      <w:r w:rsidRPr="0018102E">
        <w:rPr>
          <w:rFonts w:asciiTheme="minorHAnsi" w:eastAsiaTheme="minorEastAsia" w:hAnsiTheme="minorHAnsi" w:cstheme="minorBidi"/>
          <w:lang w:eastAsia="en-US"/>
        </w:rPr>
        <w:t xml:space="preserve">De scène : </w:t>
      </w:r>
      <w:r w:rsidRPr="4EDD647C">
        <w:rPr>
          <w:rFonts w:asciiTheme="minorHAnsi" w:eastAsiaTheme="minorEastAsia" w:hAnsiTheme="minorHAnsi" w:cstheme="minorBidi"/>
          <w:lang w:eastAsia="en-US"/>
        </w:rPr>
        <w:t>©</w:t>
      </w:r>
      <w:r>
        <w:rPr>
          <w:rFonts w:asciiTheme="minorHAnsi" w:eastAsiaTheme="minorEastAsia" w:hAnsiTheme="minorHAnsi" w:cstheme="minorBidi"/>
          <w:lang w:eastAsia="en-US"/>
        </w:rPr>
        <w:t xml:space="preserve"> </w:t>
      </w:r>
      <w:r w:rsidRPr="0018102E">
        <w:rPr>
          <w:rFonts w:asciiTheme="minorHAnsi" w:eastAsiaTheme="minorEastAsia" w:hAnsiTheme="minorHAnsi" w:cstheme="minorBidi"/>
          <w:lang w:eastAsia="en-US"/>
        </w:rPr>
        <w:t>Marcel Hartmann</w:t>
      </w:r>
    </w:p>
    <w:p w14:paraId="4C138ADB" w14:textId="77777777" w:rsidR="00B50301" w:rsidRPr="005043B1" w:rsidRDefault="00B50301" w:rsidP="00B50301">
      <w:pPr>
        <w:rPr>
          <w:rFonts w:cstheme="minorHAnsi"/>
          <w:b/>
          <w:bCs/>
        </w:rPr>
      </w:pPr>
    </w:p>
    <w:p w14:paraId="24C2D531" w14:textId="7D7124EB" w:rsidR="00B50301" w:rsidRPr="005043B1" w:rsidRDefault="009C6E86" w:rsidP="00B50301">
      <w:pPr>
        <w:rPr>
          <w:rFonts w:cstheme="minorHAnsi"/>
          <w:b/>
          <w:bCs/>
        </w:rPr>
      </w:pPr>
      <w:r>
        <w:rPr>
          <w:rFonts w:cstheme="minorHAnsi"/>
          <w:b/>
          <w:bCs/>
        </w:rPr>
        <w:t>PITCH</w:t>
      </w:r>
    </w:p>
    <w:p w14:paraId="5779F818" w14:textId="579ADBB3" w:rsidR="00AC4126" w:rsidRPr="00AC4126" w:rsidRDefault="00AC4126" w:rsidP="00AC4126">
      <w:pPr>
        <w:rPr>
          <w:rFonts w:eastAsiaTheme="minorEastAsia"/>
        </w:rPr>
      </w:pPr>
      <w:r w:rsidRPr="00AC4126">
        <w:rPr>
          <w:rFonts w:eastAsiaTheme="minorEastAsia"/>
        </w:rPr>
        <w:t>Après la seconde guerre mondiale, la vie rangée d’un sous-secrétaire d’</w:t>
      </w:r>
      <w:r w:rsidR="005A0423" w:rsidRPr="00AC4126">
        <w:rPr>
          <w:rFonts w:eastAsiaTheme="minorEastAsia"/>
        </w:rPr>
        <w:t>État</w:t>
      </w:r>
      <w:r w:rsidRPr="00AC4126">
        <w:rPr>
          <w:rFonts w:eastAsiaTheme="minorEastAsia"/>
        </w:rPr>
        <w:t xml:space="preserve"> à la famille qui a obtenu la fermeture des maisons closes et l’augmentation des peines sur les délits d’avortement, bascule quand il apprend le même jour, que sa femme attend un enfant et que son fils a mis enceinte sa secrétaire ! Ce n’est que le début d’une succession d’évènements imprévus qui vont bousculer les repères de cette famille bourgeoise…</w:t>
      </w:r>
    </w:p>
    <w:p w14:paraId="3C2F9369" w14:textId="77777777" w:rsidR="00AC4126" w:rsidRPr="00B50301" w:rsidRDefault="00AC4126" w:rsidP="00B50301">
      <w:pPr>
        <w:pStyle w:val="Default"/>
        <w:rPr>
          <w:rFonts w:asciiTheme="minorHAnsi" w:eastAsiaTheme="minorEastAsia" w:hAnsiTheme="minorHAnsi" w:cstheme="minorBidi"/>
          <w:color w:val="auto"/>
        </w:rPr>
      </w:pPr>
    </w:p>
    <w:sectPr w:rsidR="00AC4126" w:rsidRPr="00B50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Neue Condensed">
    <w:panose1 w:val="020B0506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C0B57"/>
    <w:multiLevelType w:val="hybridMultilevel"/>
    <w:tmpl w:val="BE9CDCCC"/>
    <w:lvl w:ilvl="0" w:tplc="03DEA0A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2899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301"/>
    <w:rsid w:val="0018102E"/>
    <w:rsid w:val="003A008C"/>
    <w:rsid w:val="00405508"/>
    <w:rsid w:val="00456FD1"/>
    <w:rsid w:val="00511F2C"/>
    <w:rsid w:val="00550564"/>
    <w:rsid w:val="005A0423"/>
    <w:rsid w:val="005E4B15"/>
    <w:rsid w:val="008B1270"/>
    <w:rsid w:val="009544DF"/>
    <w:rsid w:val="009C6E86"/>
    <w:rsid w:val="00AC4126"/>
    <w:rsid w:val="00B50301"/>
    <w:rsid w:val="00B61DC3"/>
    <w:rsid w:val="00B948E3"/>
    <w:rsid w:val="00CD0ACD"/>
    <w:rsid w:val="00D55341"/>
    <w:rsid w:val="00DD1B90"/>
    <w:rsid w:val="00DF6CFA"/>
    <w:rsid w:val="00FB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49C2FA6"/>
  <w15:chartTrackingRefBased/>
  <w15:docId w15:val="{33E1060C-E7AB-7B4B-B018-EF21C276A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50301"/>
    <w:pPr>
      <w:autoSpaceDE w:val="0"/>
      <w:autoSpaceDN w:val="0"/>
      <w:adjustRightInd w:val="0"/>
    </w:pPr>
    <w:rPr>
      <w:rFonts w:ascii="HelveticaNeue Condensed" w:hAnsi="HelveticaNeue Condensed" w:cs="HelveticaNeue Condensed"/>
      <w:color w:val="000000"/>
    </w:rPr>
  </w:style>
  <w:style w:type="paragraph" w:customStyle="1" w:styleId="Pa4">
    <w:name w:val="Pa4"/>
    <w:basedOn w:val="Default"/>
    <w:next w:val="Default"/>
    <w:uiPriority w:val="99"/>
    <w:rsid w:val="00B50301"/>
    <w:pPr>
      <w:spacing w:line="181" w:lineRule="atLeast"/>
    </w:pPr>
    <w:rPr>
      <w:rFonts w:cstheme="minorBidi"/>
      <w:color w:val="auto"/>
    </w:rPr>
  </w:style>
  <w:style w:type="paragraph" w:styleId="NormalWeb">
    <w:name w:val="Normal (Web)"/>
    <w:basedOn w:val="Normal"/>
    <w:uiPriority w:val="99"/>
    <w:unhideWhenUsed/>
    <w:rsid w:val="00B50301"/>
    <w:pPr>
      <w:spacing w:before="100" w:beforeAutospacing="1" w:after="100" w:afterAutospacing="1"/>
    </w:pPr>
    <w:rPr>
      <w:rFonts w:ascii="Times New Roman" w:eastAsia="Times New Roman" w:hAnsi="Times New Roman" w:cs="Times New Roman"/>
      <w:lang w:eastAsia="fr-FR"/>
    </w:rPr>
  </w:style>
  <w:style w:type="paragraph" w:customStyle="1" w:styleId="paragraph">
    <w:name w:val="paragraph"/>
    <w:basedOn w:val="Normal"/>
    <w:rsid w:val="00B50301"/>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27568">
      <w:bodyDiv w:val="1"/>
      <w:marLeft w:val="0"/>
      <w:marRight w:val="0"/>
      <w:marTop w:val="0"/>
      <w:marBottom w:val="0"/>
      <w:divBdr>
        <w:top w:val="none" w:sz="0" w:space="0" w:color="auto"/>
        <w:left w:val="none" w:sz="0" w:space="0" w:color="auto"/>
        <w:bottom w:val="none" w:sz="0" w:space="0" w:color="auto"/>
        <w:right w:val="none" w:sz="0" w:space="0" w:color="auto"/>
      </w:divBdr>
    </w:div>
    <w:div w:id="1246453213">
      <w:bodyDiv w:val="1"/>
      <w:marLeft w:val="0"/>
      <w:marRight w:val="0"/>
      <w:marTop w:val="0"/>
      <w:marBottom w:val="0"/>
      <w:divBdr>
        <w:top w:val="none" w:sz="0" w:space="0" w:color="auto"/>
        <w:left w:val="none" w:sz="0" w:space="0" w:color="auto"/>
        <w:bottom w:val="none" w:sz="0" w:space="0" w:color="auto"/>
        <w:right w:val="none" w:sz="0" w:space="0" w:color="auto"/>
      </w:divBdr>
    </w:div>
    <w:div w:id="172637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164</Words>
  <Characters>903</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BEAUVAIS</dc:creator>
  <cp:keywords/>
  <dc:description/>
  <cp:lastModifiedBy>Pauline BEAUVAIS</cp:lastModifiedBy>
  <cp:revision>19</cp:revision>
  <dcterms:created xsi:type="dcterms:W3CDTF">2022-07-11T22:35:00Z</dcterms:created>
  <dcterms:modified xsi:type="dcterms:W3CDTF">2023-03-09T15:14:00Z</dcterms:modified>
</cp:coreProperties>
</file>